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531" w:rsidRPr="00427591" w:rsidRDefault="00064531" w:rsidP="00745D8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FF0000"/>
        </w:rPr>
      </w:pPr>
      <w:r w:rsidRPr="00427591">
        <w:rPr>
          <w:rFonts w:ascii="Arial" w:hAnsi="Arial" w:cs="Arial"/>
          <w:b/>
          <w:bCs/>
          <w:color w:val="FF0000"/>
        </w:rPr>
        <w:t xml:space="preserve">Please answer all sections </w:t>
      </w:r>
      <w:r w:rsidR="00427591">
        <w:rPr>
          <w:rFonts w:ascii="Arial" w:hAnsi="Arial" w:cs="Arial"/>
          <w:b/>
          <w:bCs/>
          <w:color w:val="FF0000"/>
        </w:rPr>
        <w:t>of the document</w:t>
      </w:r>
      <w:r w:rsidRPr="00427591">
        <w:rPr>
          <w:rFonts w:ascii="Arial" w:hAnsi="Arial" w:cs="Arial"/>
          <w:b/>
          <w:bCs/>
          <w:color w:val="FF0000"/>
        </w:rPr>
        <w:t xml:space="preserve">.  You are welcome to use figures and tables </w:t>
      </w:r>
      <w:r w:rsidR="00427591" w:rsidRPr="00427591">
        <w:rPr>
          <w:rFonts w:ascii="Arial" w:hAnsi="Arial" w:cs="Arial"/>
          <w:b/>
          <w:bCs/>
          <w:color w:val="FF0000"/>
        </w:rPr>
        <w:t>to complement</w:t>
      </w:r>
      <w:r w:rsidR="00780DA2">
        <w:rPr>
          <w:rFonts w:ascii="Arial" w:hAnsi="Arial" w:cs="Arial"/>
          <w:b/>
          <w:bCs/>
          <w:color w:val="FF0000"/>
        </w:rPr>
        <w:t xml:space="preserve"> or enhance</w:t>
      </w:r>
      <w:r w:rsidR="00427591" w:rsidRPr="00427591">
        <w:rPr>
          <w:rFonts w:ascii="Arial" w:hAnsi="Arial" w:cs="Arial"/>
          <w:b/>
          <w:bCs/>
          <w:color w:val="FF0000"/>
        </w:rPr>
        <w:t xml:space="preserve"> the text</w:t>
      </w:r>
      <w:r w:rsidRPr="00427591">
        <w:rPr>
          <w:rFonts w:ascii="Arial" w:hAnsi="Arial" w:cs="Arial"/>
          <w:b/>
          <w:bCs/>
          <w:color w:val="FF0000"/>
        </w:rPr>
        <w:t xml:space="preserve">.  </w:t>
      </w:r>
      <w:r w:rsidR="003E3C52">
        <w:rPr>
          <w:rFonts w:ascii="Arial" w:hAnsi="Arial" w:cs="Arial"/>
          <w:b/>
          <w:bCs/>
          <w:color w:val="FF0000"/>
        </w:rPr>
        <w:t>For annual reports, p</w:t>
      </w:r>
      <w:r w:rsidR="00427591" w:rsidRPr="00427591">
        <w:rPr>
          <w:rFonts w:ascii="Arial" w:hAnsi="Arial" w:cs="Arial"/>
          <w:b/>
          <w:bCs/>
          <w:color w:val="FF0000"/>
        </w:rPr>
        <w:t xml:space="preserve">lease only describe work for the period of performance </w:t>
      </w:r>
      <w:r w:rsidR="00C605FC">
        <w:rPr>
          <w:rFonts w:ascii="Arial" w:hAnsi="Arial" w:cs="Arial"/>
          <w:b/>
          <w:bCs/>
          <w:color w:val="FF0000"/>
        </w:rPr>
        <w:t>(July 1, 2014</w:t>
      </w:r>
      <w:r w:rsidR="005D028F">
        <w:rPr>
          <w:rFonts w:ascii="Arial" w:hAnsi="Arial" w:cs="Arial"/>
          <w:b/>
          <w:bCs/>
          <w:color w:val="FF0000"/>
        </w:rPr>
        <w:t xml:space="preserve"> </w:t>
      </w:r>
      <w:r w:rsidR="00E94BBB">
        <w:rPr>
          <w:rFonts w:ascii="Arial" w:hAnsi="Arial" w:cs="Arial"/>
          <w:b/>
          <w:bCs/>
          <w:color w:val="FF0000"/>
        </w:rPr>
        <w:t xml:space="preserve">- </w:t>
      </w:r>
      <w:r w:rsidR="003E3C52">
        <w:rPr>
          <w:rFonts w:ascii="Arial" w:hAnsi="Arial" w:cs="Arial"/>
          <w:b/>
          <w:bCs/>
          <w:color w:val="FF0000"/>
        </w:rPr>
        <w:t>June 30</w:t>
      </w:r>
      <w:r w:rsidR="00C605FC">
        <w:rPr>
          <w:rFonts w:ascii="Arial" w:hAnsi="Arial" w:cs="Arial"/>
          <w:b/>
          <w:bCs/>
          <w:color w:val="FF0000"/>
        </w:rPr>
        <w:t>, 2015</w:t>
      </w:r>
      <w:r w:rsidR="00E94BBB">
        <w:rPr>
          <w:rFonts w:ascii="Arial" w:hAnsi="Arial" w:cs="Arial"/>
          <w:b/>
          <w:bCs/>
          <w:color w:val="FF0000"/>
        </w:rPr>
        <w:t>)</w:t>
      </w:r>
      <w:r w:rsidR="00427591" w:rsidRPr="00427591">
        <w:rPr>
          <w:rFonts w:ascii="Arial" w:hAnsi="Arial" w:cs="Arial"/>
          <w:b/>
          <w:bCs/>
          <w:color w:val="FF0000"/>
        </w:rPr>
        <w:t>.</w:t>
      </w:r>
      <w:r w:rsidR="003E3C52">
        <w:rPr>
          <w:rFonts w:ascii="Arial" w:hAnsi="Arial" w:cs="Arial"/>
          <w:b/>
          <w:bCs/>
          <w:color w:val="FF0000"/>
        </w:rPr>
        <w:t xml:space="preserve">  For final reports, please describe the comprehensive effort.</w:t>
      </w:r>
    </w:p>
    <w:p w:rsidR="00064531" w:rsidRDefault="00064531" w:rsidP="00745D8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4E4768" w:rsidRPr="0013460E" w:rsidRDefault="004E4768" w:rsidP="00745D8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13460E">
        <w:rPr>
          <w:rFonts w:ascii="Arial" w:hAnsi="Arial" w:cs="Arial"/>
          <w:b/>
          <w:bCs/>
        </w:rPr>
        <w:t xml:space="preserve">Grant/Award #: </w:t>
      </w:r>
    </w:p>
    <w:p w:rsidR="004E4768" w:rsidRPr="0013460E" w:rsidRDefault="004E4768" w:rsidP="00745D8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13460E">
        <w:rPr>
          <w:rFonts w:ascii="Arial" w:hAnsi="Arial" w:cs="Arial"/>
          <w:b/>
          <w:bCs/>
        </w:rPr>
        <w:t>PI</w:t>
      </w:r>
      <w:r w:rsidR="00064531">
        <w:rPr>
          <w:rFonts w:ascii="Arial" w:hAnsi="Arial" w:cs="Arial"/>
          <w:b/>
          <w:bCs/>
        </w:rPr>
        <w:t xml:space="preserve"> Name</w:t>
      </w:r>
      <w:r w:rsidRPr="0013460E">
        <w:rPr>
          <w:rFonts w:ascii="Arial" w:hAnsi="Arial" w:cs="Arial"/>
          <w:b/>
          <w:bCs/>
        </w:rPr>
        <w:t xml:space="preserve">: </w:t>
      </w:r>
    </w:p>
    <w:p w:rsidR="0013460E" w:rsidRDefault="004E4768" w:rsidP="00745D8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13460E">
        <w:rPr>
          <w:rFonts w:ascii="Arial" w:hAnsi="Arial" w:cs="Arial"/>
          <w:b/>
          <w:bCs/>
        </w:rPr>
        <w:t>Organization/Institution:</w:t>
      </w:r>
    </w:p>
    <w:p w:rsidR="00064531" w:rsidRDefault="00064531" w:rsidP="00745D8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Pr>
          <w:rFonts w:ascii="Arial" w:hAnsi="Arial" w:cs="Arial"/>
          <w:b/>
          <w:bCs/>
        </w:rPr>
        <w:t>Project Title:</w:t>
      </w:r>
    </w:p>
    <w:p w:rsidR="0013460E" w:rsidRDefault="0013460E" w:rsidP="000228DB">
      <w:pPr>
        <w:autoSpaceDE w:val="0"/>
        <w:autoSpaceDN w:val="0"/>
        <w:adjustRightInd w:val="0"/>
        <w:spacing w:after="0" w:line="240" w:lineRule="auto"/>
        <w:rPr>
          <w:rFonts w:ascii="Arial" w:hAnsi="Arial" w:cs="Arial"/>
          <w:b/>
          <w:bCs/>
        </w:rPr>
      </w:pPr>
    </w:p>
    <w:p w:rsidR="000228DB" w:rsidRPr="0013460E" w:rsidRDefault="000228DB" w:rsidP="0013460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13460E">
        <w:rPr>
          <w:rFonts w:ascii="Arial" w:hAnsi="Arial" w:cs="Arial"/>
          <w:b/>
          <w:bCs/>
        </w:rPr>
        <w:t>What are the major goals of the project?</w:t>
      </w:r>
    </w:p>
    <w:p w:rsidR="0013460E" w:rsidRPr="0013460E" w:rsidRDefault="0013460E" w:rsidP="0013460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sz w:val="20"/>
          <w:szCs w:val="20"/>
        </w:rPr>
      </w:pPr>
      <w:r w:rsidRPr="0013460E">
        <w:rPr>
          <w:rFonts w:ascii="Arial" w:hAnsi="Arial" w:cs="Arial"/>
          <w:i/>
          <w:sz w:val="20"/>
          <w:szCs w:val="20"/>
        </w:rPr>
        <w:t xml:space="preserve">List the major goals of the project as stated in the approved application or as approved by the agency. If the application lists milestones/target dates for important activities or phases of the project, identify these dates and show actual completion dates or the percentage of completion. Generally, the goals will not </w:t>
      </w:r>
      <w:bookmarkStart w:id="0" w:name="_GoBack"/>
      <w:bookmarkEnd w:id="0"/>
      <w:r w:rsidRPr="0013460E">
        <w:rPr>
          <w:rFonts w:ascii="Arial" w:hAnsi="Arial" w:cs="Arial"/>
          <w:i/>
          <w:sz w:val="20"/>
          <w:szCs w:val="20"/>
        </w:rPr>
        <w:t>change from one reporting period to the next. However, if the awarding agency approved changes to the goals during the reporting period, list the revised goals and objectives. Also explain any significant changes in approach or methods from the agency approved application or plan.</w:t>
      </w:r>
    </w:p>
    <w:p w:rsidR="0013460E" w:rsidRPr="00E94BBB" w:rsidRDefault="0013460E" w:rsidP="00064531">
      <w:pPr>
        <w:autoSpaceDE w:val="0"/>
        <w:autoSpaceDN w:val="0"/>
        <w:adjustRightInd w:val="0"/>
        <w:spacing w:after="0" w:line="240" w:lineRule="auto"/>
        <w:rPr>
          <w:rFonts w:ascii="Arial" w:hAnsi="Arial" w:cs="Arial"/>
          <w:bCs/>
        </w:rPr>
      </w:pPr>
    </w:p>
    <w:p w:rsidR="0013460E" w:rsidRPr="00E94BBB" w:rsidRDefault="0013460E" w:rsidP="00064531">
      <w:pPr>
        <w:spacing w:after="0" w:line="240" w:lineRule="auto"/>
        <w:rPr>
          <w:rFonts w:ascii="Arial" w:hAnsi="Arial" w:cs="Arial"/>
          <w:bCs/>
        </w:rPr>
      </w:pPr>
      <w:r w:rsidRPr="00E94BBB">
        <w:rPr>
          <w:rFonts w:ascii="Arial" w:hAnsi="Arial" w:cs="Arial"/>
          <w:bCs/>
        </w:rPr>
        <w:br w:type="page"/>
      </w:r>
    </w:p>
    <w:p w:rsidR="000228DB" w:rsidRPr="0013460E" w:rsidRDefault="000228DB" w:rsidP="0013460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13460E">
        <w:rPr>
          <w:rFonts w:ascii="Arial" w:hAnsi="Arial" w:cs="Arial"/>
          <w:b/>
          <w:bCs/>
        </w:rPr>
        <w:lastRenderedPageBreak/>
        <w:t>What was accomplished under these goals?</w:t>
      </w:r>
    </w:p>
    <w:p w:rsidR="0013460E" w:rsidRPr="0013460E" w:rsidRDefault="0013460E" w:rsidP="0013460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sz w:val="20"/>
          <w:szCs w:val="20"/>
        </w:rPr>
      </w:pPr>
      <w:r w:rsidRPr="0013460E">
        <w:rPr>
          <w:rFonts w:ascii="Arial" w:hAnsi="Arial" w:cs="Arial"/>
          <w:i/>
          <w:sz w:val="20"/>
          <w:szCs w:val="20"/>
        </w:rPr>
        <w:t>For this reporting period describe: 1) major activities; 2) specific objectives; 3) significant results, including major findings, developments, or conclusions (both positive and negative); and 4) key outcomes or other achievements. Include a discussion of stated goals not met. As the project progresses, the emphasis in reporting in this section should shift from reporting activities to reporting accomplishments.</w:t>
      </w:r>
    </w:p>
    <w:p w:rsidR="0013460E" w:rsidRPr="00E94BBB" w:rsidRDefault="0013460E" w:rsidP="003E3C52">
      <w:pPr>
        <w:autoSpaceDE w:val="0"/>
        <w:autoSpaceDN w:val="0"/>
        <w:adjustRightInd w:val="0"/>
        <w:spacing w:after="0" w:line="240" w:lineRule="auto"/>
        <w:rPr>
          <w:rFonts w:ascii="Arial" w:hAnsi="Arial" w:cs="Arial"/>
          <w:bCs/>
        </w:rPr>
      </w:pPr>
      <w:r w:rsidRPr="00E94BBB">
        <w:rPr>
          <w:rFonts w:ascii="Arial" w:hAnsi="Arial" w:cs="Arial"/>
          <w:bCs/>
        </w:rPr>
        <w:br w:type="page"/>
      </w:r>
    </w:p>
    <w:p w:rsidR="000228DB" w:rsidRPr="0013460E" w:rsidRDefault="000228DB" w:rsidP="0013460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13460E">
        <w:rPr>
          <w:rFonts w:ascii="Arial" w:hAnsi="Arial" w:cs="Arial"/>
          <w:b/>
          <w:bCs/>
        </w:rPr>
        <w:lastRenderedPageBreak/>
        <w:t>What opportunities for training and professional development has the project provided?</w:t>
      </w:r>
    </w:p>
    <w:p w:rsidR="0013460E" w:rsidRPr="0013460E" w:rsidRDefault="0013460E" w:rsidP="0013460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sz w:val="20"/>
          <w:szCs w:val="20"/>
        </w:rPr>
      </w:pPr>
      <w:r w:rsidRPr="0013460E">
        <w:rPr>
          <w:rFonts w:ascii="Arial" w:hAnsi="Arial" w:cs="Arial"/>
          <w:i/>
          <w:sz w:val="20"/>
          <w:szCs w:val="20"/>
        </w:rPr>
        <w:t>If the research is not intended to provide training and professional development opportunities or there is nothing significant to report during this reporting period, state “Nothing to Report.” Describe opportunities for training and professional development provided to anyone who worked on the project or anyone who was involved in the activities supported by the project. “Training” activities are those in which individuals with advanced professional skills and experience assist others in attaining greater proficiency. Training activities may include, for example, courses or one-on-one work with a mentor. “Professional development” activities result in increased knowledge or skill in one’s area of expertise and may include workshops, conferences, seminars, study groups, and individual study. Include participation in conferences,</w:t>
      </w:r>
      <w:r>
        <w:rPr>
          <w:rFonts w:ascii="Arial" w:hAnsi="Arial" w:cs="Arial"/>
          <w:i/>
          <w:sz w:val="20"/>
          <w:szCs w:val="20"/>
        </w:rPr>
        <w:t xml:space="preserve"> </w:t>
      </w:r>
      <w:r w:rsidRPr="0013460E">
        <w:rPr>
          <w:rFonts w:ascii="Arial" w:hAnsi="Arial" w:cs="Arial"/>
          <w:i/>
          <w:sz w:val="20"/>
          <w:szCs w:val="20"/>
        </w:rPr>
        <w:t>workshops, and seminars not listed under major activities.</w:t>
      </w:r>
    </w:p>
    <w:p w:rsidR="0050373D" w:rsidRPr="00E94BBB" w:rsidRDefault="0050373D" w:rsidP="000228DB">
      <w:pPr>
        <w:autoSpaceDE w:val="0"/>
        <w:autoSpaceDN w:val="0"/>
        <w:adjustRightInd w:val="0"/>
        <w:spacing w:after="0" w:line="240" w:lineRule="auto"/>
        <w:rPr>
          <w:rFonts w:ascii="Arial" w:hAnsi="Arial" w:cs="Arial"/>
        </w:rPr>
      </w:pPr>
    </w:p>
    <w:p w:rsidR="0013460E" w:rsidRPr="00E94BBB" w:rsidRDefault="0013460E">
      <w:pPr>
        <w:rPr>
          <w:rFonts w:ascii="Arial" w:hAnsi="Arial" w:cs="Arial"/>
          <w:bCs/>
        </w:rPr>
      </w:pPr>
      <w:r w:rsidRPr="00E94BBB">
        <w:rPr>
          <w:rFonts w:ascii="Arial" w:hAnsi="Arial" w:cs="Arial"/>
          <w:bCs/>
        </w:rPr>
        <w:br w:type="page"/>
      </w:r>
    </w:p>
    <w:p w:rsidR="000228DB" w:rsidRPr="0013460E" w:rsidRDefault="000228DB" w:rsidP="0013460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13460E">
        <w:rPr>
          <w:rFonts w:ascii="Arial" w:hAnsi="Arial" w:cs="Arial"/>
          <w:b/>
          <w:bCs/>
        </w:rPr>
        <w:lastRenderedPageBreak/>
        <w:t>How have the results been disseminated to communities of interest?</w:t>
      </w:r>
    </w:p>
    <w:p w:rsidR="0013460E" w:rsidRPr="0013460E" w:rsidRDefault="0013460E" w:rsidP="0013460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sz w:val="20"/>
          <w:szCs w:val="20"/>
        </w:rPr>
      </w:pPr>
      <w:r w:rsidRPr="0013460E">
        <w:rPr>
          <w:rFonts w:ascii="Arial" w:hAnsi="Arial" w:cs="Arial"/>
          <w:i/>
          <w:sz w:val="20"/>
          <w:szCs w:val="20"/>
        </w:rPr>
        <w:t>If there is nothing significant to report during this reporting period, state “Nothing to Report.”</w:t>
      </w:r>
    </w:p>
    <w:p w:rsidR="0013460E" w:rsidRPr="0013460E" w:rsidRDefault="0013460E" w:rsidP="0013460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sz w:val="20"/>
          <w:szCs w:val="20"/>
        </w:rPr>
      </w:pPr>
      <w:r w:rsidRPr="0013460E">
        <w:rPr>
          <w:rFonts w:ascii="Arial" w:hAnsi="Arial" w:cs="Arial"/>
          <w:i/>
          <w:sz w:val="20"/>
          <w:szCs w:val="20"/>
        </w:rPr>
        <w:t>Describe how the results have been disseminated to communities of interest. Include any outreach activities that have been undertaken to reach members of communities who are not usually aware of these research activities, for the purpose of enhancing public understanding and increasing interest in learning and careers in science, technology, and the humanities.</w:t>
      </w:r>
    </w:p>
    <w:p w:rsidR="0050373D" w:rsidRDefault="0050373D" w:rsidP="00064531">
      <w:pPr>
        <w:autoSpaceDE w:val="0"/>
        <w:autoSpaceDN w:val="0"/>
        <w:adjustRightInd w:val="0"/>
        <w:spacing w:after="0" w:line="240" w:lineRule="auto"/>
        <w:rPr>
          <w:rFonts w:ascii="Arial" w:hAnsi="Arial" w:cs="Arial"/>
        </w:rPr>
      </w:pPr>
    </w:p>
    <w:p w:rsidR="0013460E" w:rsidRPr="00E94BBB" w:rsidRDefault="0013460E" w:rsidP="00064531">
      <w:pPr>
        <w:spacing w:after="0" w:line="240" w:lineRule="auto"/>
        <w:rPr>
          <w:rFonts w:ascii="Arial" w:hAnsi="Arial" w:cs="Arial"/>
          <w:bCs/>
        </w:rPr>
      </w:pPr>
      <w:r w:rsidRPr="00E94BBB">
        <w:rPr>
          <w:rFonts w:ascii="Arial" w:hAnsi="Arial" w:cs="Arial"/>
          <w:bCs/>
        </w:rPr>
        <w:br w:type="page"/>
      </w:r>
    </w:p>
    <w:p w:rsidR="000228DB" w:rsidRDefault="000228DB" w:rsidP="0013460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Pr>
          <w:rFonts w:ascii="Arial" w:hAnsi="Arial" w:cs="Arial"/>
          <w:b/>
          <w:bCs/>
        </w:rPr>
        <w:lastRenderedPageBreak/>
        <w:t>What do you plan to do during the next reporting period to accomplish the goals?</w:t>
      </w:r>
    </w:p>
    <w:p w:rsidR="0013460E" w:rsidRPr="0013460E" w:rsidRDefault="0013460E" w:rsidP="0013460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sz w:val="20"/>
          <w:szCs w:val="20"/>
        </w:rPr>
      </w:pPr>
      <w:r w:rsidRPr="0013460E">
        <w:rPr>
          <w:rFonts w:ascii="Arial" w:hAnsi="Arial" w:cs="Arial"/>
          <w:i/>
          <w:sz w:val="20"/>
          <w:szCs w:val="20"/>
        </w:rPr>
        <w:t>If there are no changes to the agency-approved application or plan for this effort, state “No Change.”</w:t>
      </w:r>
    </w:p>
    <w:p w:rsidR="0013460E" w:rsidRPr="0013460E" w:rsidRDefault="0013460E" w:rsidP="0006453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sz w:val="20"/>
          <w:szCs w:val="20"/>
        </w:rPr>
      </w:pPr>
      <w:r w:rsidRPr="0013460E">
        <w:rPr>
          <w:rFonts w:ascii="Arial" w:hAnsi="Arial" w:cs="Arial"/>
          <w:i/>
          <w:sz w:val="20"/>
          <w:szCs w:val="20"/>
        </w:rPr>
        <w:t>Describe briefly what you plan to do during the next reporting period to accomplish the goals</w:t>
      </w:r>
      <w:r w:rsidR="00064531">
        <w:rPr>
          <w:rFonts w:ascii="Arial" w:hAnsi="Arial" w:cs="Arial"/>
          <w:i/>
          <w:sz w:val="20"/>
          <w:szCs w:val="20"/>
        </w:rPr>
        <w:t xml:space="preserve"> </w:t>
      </w:r>
      <w:r w:rsidRPr="0013460E">
        <w:rPr>
          <w:rFonts w:ascii="Arial" w:hAnsi="Arial" w:cs="Arial"/>
          <w:i/>
          <w:sz w:val="20"/>
          <w:szCs w:val="20"/>
        </w:rPr>
        <w:t>and objectives.</w:t>
      </w:r>
    </w:p>
    <w:p w:rsidR="000228DB" w:rsidRDefault="000228DB" w:rsidP="00064531">
      <w:pPr>
        <w:spacing w:after="0" w:line="240" w:lineRule="auto"/>
      </w:pPr>
    </w:p>
    <w:sectPr w:rsidR="000228D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DA2" w:rsidRDefault="00780DA2" w:rsidP="00780DA2">
      <w:pPr>
        <w:spacing w:after="0" w:line="240" w:lineRule="auto"/>
      </w:pPr>
      <w:r>
        <w:separator/>
      </w:r>
    </w:p>
  </w:endnote>
  <w:endnote w:type="continuationSeparator" w:id="0">
    <w:p w:rsidR="00780DA2" w:rsidRDefault="00780DA2" w:rsidP="00780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75406"/>
      <w:docPartObj>
        <w:docPartGallery w:val="Page Numbers (Bottom of Page)"/>
        <w:docPartUnique/>
      </w:docPartObj>
    </w:sdtPr>
    <w:sdtEndPr>
      <w:rPr>
        <w:noProof/>
      </w:rPr>
    </w:sdtEndPr>
    <w:sdtContent>
      <w:p w:rsidR="00780DA2" w:rsidRDefault="00780DA2">
        <w:pPr>
          <w:pStyle w:val="Footer"/>
          <w:jc w:val="right"/>
        </w:pPr>
        <w:r>
          <w:fldChar w:fldCharType="begin"/>
        </w:r>
        <w:r>
          <w:instrText xml:space="preserve"> PAGE   \* MERGEFORMAT </w:instrText>
        </w:r>
        <w:r>
          <w:fldChar w:fldCharType="separate"/>
        </w:r>
        <w:r w:rsidR="00C605FC">
          <w:rPr>
            <w:noProof/>
          </w:rPr>
          <w:t>2</w:t>
        </w:r>
        <w:r>
          <w:rPr>
            <w:noProof/>
          </w:rPr>
          <w:fldChar w:fldCharType="end"/>
        </w:r>
      </w:p>
    </w:sdtContent>
  </w:sdt>
  <w:p w:rsidR="00780DA2" w:rsidRDefault="00780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DA2" w:rsidRDefault="00780DA2" w:rsidP="00780DA2">
      <w:pPr>
        <w:spacing w:after="0" w:line="240" w:lineRule="auto"/>
      </w:pPr>
      <w:r>
        <w:separator/>
      </w:r>
    </w:p>
  </w:footnote>
  <w:footnote w:type="continuationSeparator" w:id="0">
    <w:p w:rsidR="00780DA2" w:rsidRDefault="00780DA2" w:rsidP="00780D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8DB"/>
    <w:rsid w:val="000228DB"/>
    <w:rsid w:val="00064531"/>
    <w:rsid w:val="0013460E"/>
    <w:rsid w:val="00242D0A"/>
    <w:rsid w:val="00337DE7"/>
    <w:rsid w:val="003D68E9"/>
    <w:rsid w:val="003E3C52"/>
    <w:rsid w:val="00427591"/>
    <w:rsid w:val="004E4768"/>
    <w:rsid w:val="0050373D"/>
    <w:rsid w:val="005D028F"/>
    <w:rsid w:val="00745D8A"/>
    <w:rsid w:val="00780DA2"/>
    <w:rsid w:val="009A1668"/>
    <w:rsid w:val="009C0588"/>
    <w:rsid w:val="00A831FF"/>
    <w:rsid w:val="00C605FC"/>
    <w:rsid w:val="00DC1016"/>
    <w:rsid w:val="00E94BBB"/>
    <w:rsid w:val="00E97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976B3"/>
    <w:rPr>
      <w:sz w:val="16"/>
      <w:szCs w:val="16"/>
    </w:rPr>
  </w:style>
  <w:style w:type="paragraph" w:styleId="CommentText">
    <w:name w:val="annotation text"/>
    <w:basedOn w:val="Normal"/>
    <w:link w:val="CommentTextChar"/>
    <w:uiPriority w:val="99"/>
    <w:semiHidden/>
    <w:unhideWhenUsed/>
    <w:rsid w:val="00E976B3"/>
    <w:pPr>
      <w:spacing w:line="240" w:lineRule="auto"/>
    </w:pPr>
    <w:rPr>
      <w:sz w:val="20"/>
      <w:szCs w:val="20"/>
    </w:rPr>
  </w:style>
  <w:style w:type="character" w:customStyle="1" w:styleId="CommentTextChar">
    <w:name w:val="Comment Text Char"/>
    <w:basedOn w:val="DefaultParagraphFont"/>
    <w:link w:val="CommentText"/>
    <w:uiPriority w:val="99"/>
    <w:semiHidden/>
    <w:rsid w:val="00E976B3"/>
    <w:rPr>
      <w:sz w:val="20"/>
      <w:szCs w:val="20"/>
    </w:rPr>
  </w:style>
  <w:style w:type="paragraph" w:styleId="CommentSubject">
    <w:name w:val="annotation subject"/>
    <w:basedOn w:val="CommentText"/>
    <w:next w:val="CommentText"/>
    <w:link w:val="CommentSubjectChar"/>
    <w:uiPriority w:val="99"/>
    <w:semiHidden/>
    <w:unhideWhenUsed/>
    <w:rsid w:val="00E976B3"/>
    <w:rPr>
      <w:b/>
      <w:bCs/>
    </w:rPr>
  </w:style>
  <w:style w:type="character" w:customStyle="1" w:styleId="CommentSubjectChar">
    <w:name w:val="Comment Subject Char"/>
    <w:basedOn w:val="CommentTextChar"/>
    <w:link w:val="CommentSubject"/>
    <w:uiPriority w:val="99"/>
    <w:semiHidden/>
    <w:rsid w:val="00E976B3"/>
    <w:rPr>
      <w:b/>
      <w:bCs/>
      <w:sz w:val="20"/>
      <w:szCs w:val="20"/>
    </w:rPr>
  </w:style>
  <w:style w:type="paragraph" w:styleId="BalloonText">
    <w:name w:val="Balloon Text"/>
    <w:basedOn w:val="Normal"/>
    <w:link w:val="BalloonTextChar"/>
    <w:uiPriority w:val="99"/>
    <w:semiHidden/>
    <w:unhideWhenUsed/>
    <w:rsid w:val="00E97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6B3"/>
    <w:rPr>
      <w:rFonts w:ascii="Tahoma" w:hAnsi="Tahoma" w:cs="Tahoma"/>
      <w:sz w:val="16"/>
      <w:szCs w:val="16"/>
    </w:rPr>
  </w:style>
  <w:style w:type="paragraph" w:styleId="Header">
    <w:name w:val="header"/>
    <w:basedOn w:val="Normal"/>
    <w:link w:val="HeaderChar"/>
    <w:uiPriority w:val="99"/>
    <w:unhideWhenUsed/>
    <w:rsid w:val="00780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DA2"/>
  </w:style>
  <w:style w:type="paragraph" w:styleId="Footer">
    <w:name w:val="footer"/>
    <w:basedOn w:val="Normal"/>
    <w:link w:val="FooterChar"/>
    <w:uiPriority w:val="99"/>
    <w:unhideWhenUsed/>
    <w:rsid w:val="00780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D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976B3"/>
    <w:rPr>
      <w:sz w:val="16"/>
      <w:szCs w:val="16"/>
    </w:rPr>
  </w:style>
  <w:style w:type="paragraph" w:styleId="CommentText">
    <w:name w:val="annotation text"/>
    <w:basedOn w:val="Normal"/>
    <w:link w:val="CommentTextChar"/>
    <w:uiPriority w:val="99"/>
    <w:semiHidden/>
    <w:unhideWhenUsed/>
    <w:rsid w:val="00E976B3"/>
    <w:pPr>
      <w:spacing w:line="240" w:lineRule="auto"/>
    </w:pPr>
    <w:rPr>
      <w:sz w:val="20"/>
      <w:szCs w:val="20"/>
    </w:rPr>
  </w:style>
  <w:style w:type="character" w:customStyle="1" w:styleId="CommentTextChar">
    <w:name w:val="Comment Text Char"/>
    <w:basedOn w:val="DefaultParagraphFont"/>
    <w:link w:val="CommentText"/>
    <w:uiPriority w:val="99"/>
    <w:semiHidden/>
    <w:rsid w:val="00E976B3"/>
    <w:rPr>
      <w:sz w:val="20"/>
      <w:szCs w:val="20"/>
    </w:rPr>
  </w:style>
  <w:style w:type="paragraph" w:styleId="CommentSubject">
    <w:name w:val="annotation subject"/>
    <w:basedOn w:val="CommentText"/>
    <w:next w:val="CommentText"/>
    <w:link w:val="CommentSubjectChar"/>
    <w:uiPriority w:val="99"/>
    <w:semiHidden/>
    <w:unhideWhenUsed/>
    <w:rsid w:val="00E976B3"/>
    <w:rPr>
      <w:b/>
      <w:bCs/>
    </w:rPr>
  </w:style>
  <w:style w:type="character" w:customStyle="1" w:styleId="CommentSubjectChar">
    <w:name w:val="Comment Subject Char"/>
    <w:basedOn w:val="CommentTextChar"/>
    <w:link w:val="CommentSubject"/>
    <w:uiPriority w:val="99"/>
    <w:semiHidden/>
    <w:rsid w:val="00E976B3"/>
    <w:rPr>
      <w:b/>
      <w:bCs/>
      <w:sz w:val="20"/>
      <w:szCs w:val="20"/>
    </w:rPr>
  </w:style>
  <w:style w:type="paragraph" w:styleId="BalloonText">
    <w:name w:val="Balloon Text"/>
    <w:basedOn w:val="Normal"/>
    <w:link w:val="BalloonTextChar"/>
    <w:uiPriority w:val="99"/>
    <w:semiHidden/>
    <w:unhideWhenUsed/>
    <w:rsid w:val="00E97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6B3"/>
    <w:rPr>
      <w:rFonts w:ascii="Tahoma" w:hAnsi="Tahoma" w:cs="Tahoma"/>
      <w:sz w:val="16"/>
      <w:szCs w:val="16"/>
    </w:rPr>
  </w:style>
  <w:style w:type="paragraph" w:styleId="Header">
    <w:name w:val="header"/>
    <w:basedOn w:val="Normal"/>
    <w:link w:val="HeaderChar"/>
    <w:uiPriority w:val="99"/>
    <w:unhideWhenUsed/>
    <w:rsid w:val="00780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DA2"/>
  </w:style>
  <w:style w:type="paragraph" w:styleId="Footer">
    <w:name w:val="footer"/>
    <w:basedOn w:val="Normal"/>
    <w:link w:val="FooterChar"/>
    <w:uiPriority w:val="99"/>
    <w:unhideWhenUsed/>
    <w:rsid w:val="00780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98D24-46E4-4A1B-AF7A-11EA42700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490</Words>
  <Characters>2797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Defense Threat Reduction Agency</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"Daltond"</dc:creator>
  <cp:lastModifiedBy>"Daltond"</cp:lastModifiedBy>
  <cp:revision>2</cp:revision>
  <dcterms:created xsi:type="dcterms:W3CDTF">2015-04-13T20:02:00Z</dcterms:created>
  <dcterms:modified xsi:type="dcterms:W3CDTF">2015-04-13T20:02:00Z</dcterms:modified>
</cp:coreProperties>
</file>